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54687" w14:textId="5C152315" w:rsidR="00FA19A2" w:rsidRDefault="001D065E" w:rsidP="001D065E">
      <w:pPr>
        <w:jc w:val="both"/>
        <w:rPr>
          <w:rFonts w:ascii="KatsoulidisMono-Regular" w:eastAsia="Times New Roman" w:hAnsi="KatsoulidisMono-Regular" w:cs="Calibri"/>
          <w:b/>
          <w:bCs/>
          <w:color w:val="000000"/>
          <w:kern w:val="0"/>
          <w:sz w:val="24"/>
          <w:szCs w:val="24"/>
          <w:lang w:eastAsia="el-GR"/>
          <w14:ligatures w14:val="none"/>
        </w:rPr>
      </w:pPr>
      <w:r w:rsidRPr="001D065E">
        <w:rPr>
          <w:rFonts w:ascii="KatsoulidisMono-Regular" w:eastAsia="Times New Roman" w:hAnsi="KatsoulidisMono-Regular" w:cs="Calibri"/>
          <w:b/>
          <w:bCs/>
          <w:color w:val="000000"/>
          <w:kern w:val="0"/>
          <w:sz w:val="24"/>
          <w:szCs w:val="24"/>
          <w:lang w:eastAsia="el-GR"/>
          <w14:ligatures w14:val="none"/>
        </w:rPr>
        <w:t xml:space="preserve">Στοιχεία επικοινωνίας με τις Βιβλιοθήκες </w:t>
      </w:r>
      <w:r>
        <w:rPr>
          <w:rFonts w:ascii="KatsoulidisMono-Regular" w:eastAsia="Times New Roman" w:hAnsi="KatsoulidisMono-Regular" w:cs="Calibri"/>
          <w:b/>
          <w:bCs/>
          <w:color w:val="000000"/>
          <w:kern w:val="0"/>
          <w:sz w:val="24"/>
          <w:szCs w:val="24"/>
          <w:lang w:eastAsia="el-GR"/>
          <w14:ligatures w14:val="none"/>
        </w:rPr>
        <w:t xml:space="preserve">του ΕΚΠΑ </w:t>
      </w:r>
      <w:r w:rsidRPr="001D065E">
        <w:rPr>
          <w:rFonts w:ascii="KatsoulidisMono-Regular" w:eastAsia="Times New Roman" w:hAnsi="KatsoulidisMono-Regular" w:cs="Calibri"/>
          <w:b/>
          <w:bCs/>
          <w:color w:val="000000"/>
          <w:kern w:val="0"/>
          <w:sz w:val="24"/>
          <w:szCs w:val="24"/>
          <w:lang w:eastAsia="el-GR"/>
          <w14:ligatures w14:val="none"/>
        </w:rPr>
        <w:t xml:space="preserve">για θέματα που αφορούν την κατάθεση γκρίζας βιβλιογραφίας </w:t>
      </w:r>
      <w:r>
        <w:rPr>
          <w:rFonts w:ascii="KatsoulidisMono-Regular" w:eastAsia="Times New Roman" w:hAnsi="KatsoulidisMono-Regular" w:cs="Calibri"/>
          <w:b/>
          <w:bCs/>
          <w:color w:val="000000"/>
          <w:kern w:val="0"/>
          <w:sz w:val="24"/>
          <w:szCs w:val="24"/>
          <w:lang w:eastAsia="el-GR"/>
          <w14:ligatures w14:val="none"/>
        </w:rPr>
        <w:t>στο Ιδρυματικό Αποθετήριο «</w:t>
      </w:r>
      <w:r w:rsidRPr="001D065E">
        <w:rPr>
          <w:rFonts w:ascii="KatsoulidisMono-Regular" w:eastAsia="Times New Roman" w:hAnsi="KatsoulidisMono-Regular" w:cs="Calibri"/>
          <w:b/>
          <w:bCs/>
          <w:color w:val="000000"/>
          <w:kern w:val="0"/>
          <w:sz w:val="24"/>
          <w:szCs w:val="24"/>
          <w:lang w:eastAsia="el-GR"/>
          <w14:ligatures w14:val="none"/>
        </w:rPr>
        <w:t>Πέργαμο</w:t>
      </w:r>
      <w:r>
        <w:rPr>
          <w:rFonts w:ascii="KatsoulidisMono-Regular" w:eastAsia="Times New Roman" w:hAnsi="KatsoulidisMono-Regular" w:cs="Calibri"/>
          <w:b/>
          <w:bCs/>
          <w:color w:val="000000"/>
          <w:kern w:val="0"/>
          <w:sz w:val="24"/>
          <w:szCs w:val="24"/>
          <w:lang w:eastAsia="el-GR"/>
          <w14:ligatures w14:val="none"/>
        </w:rPr>
        <w:t>ς»</w:t>
      </w: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2977"/>
        <w:gridCol w:w="1564"/>
        <w:gridCol w:w="2551"/>
      </w:tblGrid>
      <w:tr w:rsidR="006013EE" w:rsidRPr="001D065E" w14:paraId="6165F8A1" w14:textId="77777777" w:rsidTr="00E30723">
        <w:trPr>
          <w:trHeight w:val="315"/>
          <w:jc w:val="center"/>
        </w:trPr>
        <w:tc>
          <w:tcPr>
            <w:tcW w:w="5382" w:type="dxa"/>
            <w:noWrap/>
            <w:vAlign w:val="bottom"/>
            <w:hideMark/>
          </w:tcPr>
          <w:p w14:paraId="0DF88077" w14:textId="77777777" w:rsidR="001D065E" w:rsidRPr="006013EE" w:rsidRDefault="001D065E" w:rsidP="006013EE">
            <w:pPr>
              <w:spacing w:after="0" w:line="240" w:lineRule="auto"/>
              <w:jc w:val="both"/>
              <w:rPr>
                <w:rFonts w:ascii="KatsoulidisMono-Regular" w:eastAsia="Times New Roman" w:hAnsi="KatsoulidisMono-Regular" w:cs="Calibri"/>
                <w:b/>
                <w:bCs/>
                <w:color w:val="000000"/>
                <w:kern w:val="0"/>
                <w:lang w:eastAsia="el-GR"/>
                <w14:ligatures w14:val="none"/>
              </w:rPr>
            </w:pPr>
            <w:r w:rsidRPr="006013EE">
              <w:rPr>
                <w:rFonts w:ascii="KatsoulidisMono-Regular" w:eastAsia="Times New Roman" w:hAnsi="KatsoulidisMono-Regular" w:cs="Calibri"/>
                <w:b/>
                <w:bCs/>
                <w:color w:val="000000"/>
                <w:kern w:val="0"/>
                <w:lang w:eastAsia="el-GR"/>
                <w14:ligatures w14:val="none"/>
              </w:rPr>
              <w:t>Βιβλιοθήκη</w:t>
            </w:r>
          </w:p>
        </w:tc>
        <w:tc>
          <w:tcPr>
            <w:tcW w:w="2977" w:type="dxa"/>
            <w:vAlign w:val="bottom"/>
          </w:tcPr>
          <w:p w14:paraId="11651213" w14:textId="77777777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b/>
                <w:bCs/>
                <w:color w:val="000000"/>
                <w:kern w:val="0"/>
                <w:lang w:eastAsia="el-GR"/>
                <w14:ligatures w14:val="none"/>
              </w:rPr>
            </w:pPr>
            <w:proofErr w:type="spellStart"/>
            <w:r w:rsidRPr="001D065E">
              <w:rPr>
                <w:rFonts w:ascii="KatsoulidisMono-Regular" w:eastAsia="Times New Roman" w:hAnsi="KatsoulidisMono-Regular" w:cs="Calibri"/>
                <w:b/>
                <w:bCs/>
                <w:color w:val="000000"/>
                <w:kern w:val="0"/>
                <w:lang w:eastAsia="el-GR"/>
                <w14:ligatures w14:val="none"/>
              </w:rPr>
              <w:t>Ιστότοπος</w:t>
            </w:r>
            <w:proofErr w:type="spellEnd"/>
          </w:p>
        </w:tc>
        <w:tc>
          <w:tcPr>
            <w:tcW w:w="1564" w:type="dxa"/>
            <w:vAlign w:val="bottom"/>
            <w:hideMark/>
          </w:tcPr>
          <w:p w14:paraId="6D732942" w14:textId="77777777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b/>
                <w:bCs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b/>
                <w:bCs/>
                <w:color w:val="000000"/>
                <w:kern w:val="0"/>
                <w:lang w:eastAsia="el-GR"/>
                <w14:ligatures w14:val="none"/>
              </w:rPr>
              <w:t>Τηλέφωνο/α</w:t>
            </w:r>
          </w:p>
        </w:tc>
        <w:tc>
          <w:tcPr>
            <w:tcW w:w="2551" w:type="dxa"/>
            <w:vAlign w:val="bottom"/>
            <w:hideMark/>
          </w:tcPr>
          <w:p w14:paraId="7602B851" w14:textId="77777777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b/>
                <w:bCs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b/>
                <w:bCs/>
                <w:color w:val="000000"/>
                <w:kern w:val="0"/>
                <w:lang w:eastAsia="el-GR"/>
                <w14:ligatures w14:val="none"/>
              </w:rPr>
              <w:t>email</w:t>
            </w:r>
          </w:p>
        </w:tc>
      </w:tr>
      <w:tr w:rsidR="006013EE" w:rsidRPr="001D065E" w14:paraId="0CA4882C" w14:textId="77777777" w:rsidTr="00E30723">
        <w:trPr>
          <w:trHeight w:val="315"/>
          <w:jc w:val="center"/>
        </w:trPr>
        <w:tc>
          <w:tcPr>
            <w:tcW w:w="5382" w:type="dxa"/>
            <w:noWrap/>
            <w:vAlign w:val="bottom"/>
            <w:hideMark/>
          </w:tcPr>
          <w:p w14:paraId="069AAE03" w14:textId="77777777" w:rsidR="00253C86" w:rsidRDefault="006F4B1B" w:rsidP="006013EE">
            <w:pPr>
              <w:spacing w:after="0" w:line="240" w:lineRule="auto"/>
              <w:jc w:val="both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Σχολής Αγροτικής Ανάπτυξης, </w:t>
            </w:r>
          </w:p>
          <w:p w14:paraId="20002669" w14:textId="62A2476B" w:rsidR="001D065E" w:rsidRPr="006013EE" w:rsidRDefault="006F4B1B" w:rsidP="006013EE">
            <w:pPr>
              <w:spacing w:after="0" w:line="240" w:lineRule="auto"/>
              <w:jc w:val="both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Διατροφής και </w:t>
            </w:r>
            <w:proofErr w:type="spellStart"/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Αειφορίας</w:t>
            </w:r>
            <w:proofErr w:type="spellEnd"/>
          </w:p>
        </w:tc>
        <w:tc>
          <w:tcPr>
            <w:tcW w:w="2977" w:type="dxa"/>
            <w:vAlign w:val="bottom"/>
          </w:tcPr>
          <w:p w14:paraId="40CE4F87" w14:textId="3B086155" w:rsidR="001D065E" w:rsidRPr="001D065E" w:rsidRDefault="006F4B1B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https://www.lib.uoa.gr/bibliothikes-scholon/agrotikis-anaptyxis-diatrofis-kai-aeiforias.html</w:t>
            </w:r>
          </w:p>
        </w:tc>
        <w:tc>
          <w:tcPr>
            <w:tcW w:w="1564" w:type="dxa"/>
            <w:vAlign w:val="bottom"/>
            <w:hideMark/>
          </w:tcPr>
          <w:p w14:paraId="45CDCF86" w14:textId="445E03D5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2228021843, -1844</w:t>
            </w:r>
          </w:p>
        </w:tc>
        <w:tc>
          <w:tcPr>
            <w:tcW w:w="2551" w:type="dxa"/>
            <w:vAlign w:val="bottom"/>
            <w:hideMark/>
          </w:tcPr>
          <w:p w14:paraId="039F2D96" w14:textId="77777777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agroada@lib.uoa.gr</w:t>
            </w:r>
          </w:p>
        </w:tc>
      </w:tr>
      <w:tr w:rsidR="006013EE" w:rsidRPr="001D065E" w14:paraId="1FBF371B" w14:textId="77777777" w:rsidTr="00E30723">
        <w:trPr>
          <w:trHeight w:val="315"/>
          <w:jc w:val="center"/>
        </w:trPr>
        <w:tc>
          <w:tcPr>
            <w:tcW w:w="5382" w:type="dxa"/>
            <w:noWrap/>
            <w:vAlign w:val="bottom"/>
            <w:hideMark/>
          </w:tcPr>
          <w:p w14:paraId="1F08A7B3" w14:textId="06701EE4" w:rsidR="001D065E" w:rsidRPr="006013EE" w:rsidRDefault="006F4B1B" w:rsidP="006013EE">
            <w:pPr>
              <w:spacing w:after="0" w:line="240" w:lineRule="auto"/>
              <w:jc w:val="both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Σχολής Επιστημών της Αγωγής</w:t>
            </w:r>
          </w:p>
        </w:tc>
        <w:tc>
          <w:tcPr>
            <w:tcW w:w="2977" w:type="dxa"/>
            <w:vAlign w:val="bottom"/>
          </w:tcPr>
          <w:p w14:paraId="2A163BD8" w14:textId="31749D57" w:rsidR="001D065E" w:rsidRPr="001D065E" w:rsidRDefault="006F4B1B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https://edc.lib.uoa.gr/</w:t>
            </w:r>
          </w:p>
        </w:tc>
        <w:tc>
          <w:tcPr>
            <w:tcW w:w="1564" w:type="dxa"/>
            <w:vAlign w:val="bottom"/>
            <w:hideMark/>
          </w:tcPr>
          <w:p w14:paraId="3202A1B0" w14:textId="20EBCA6D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2103689602, -9603, -9604, </w:t>
            </w:r>
            <w:r w:rsidR="00E30723">
              <w:rPr>
                <w:rFonts w:eastAsia="Times New Roman" w:cs="Calibri"/>
                <w:color w:val="000000"/>
                <w:kern w:val="0"/>
                <w:lang w:val="en-US"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9605, -9611, -9622</w:t>
            </w:r>
          </w:p>
        </w:tc>
        <w:tc>
          <w:tcPr>
            <w:tcW w:w="2551" w:type="dxa"/>
            <w:vAlign w:val="bottom"/>
            <w:hideMark/>
          </w:tcPr>
          <w:p w14:paraId="2A01BD12" w14:textId="5BC70BD0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edc@lib.uoa.gr</w:t>
            </w:r>
          </w:p>
        </w:tc>
      </w:tr>
      <w:tr w:rsidR="006013EE" w:rsidRPr="001D065E" w14:paraId="16B19EA8" w14:textId="77777777" w:rsidTr="00E30723">
        <w:trPr>
          <w:trHeight w:val="315"/>
          <w:jc w:val="center"/>
        </w:trPr>
        <w:tc>
          <w:tcPr>
            <w:tcW w:w="5382" w:type="dxa"/>
            <w:noWrap/>
            <w:vAlign w:val="bottom"/>
            <w:hideMark/>
          </w:tcPr>
          <w:p w14:paraId="05B1B8F1" w14:textId="53106EF5" w:rsidR="001D065E" w:rsidRPr="006013EE" w:rsidRDefault="006F4B1B" w:rsidP="006013EE">
            <w:pPr>
              <w:spacing w:after="0" w:line="240" w:lineRule="auto"/>
              <w:jc w:val="both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Σχολής Επιστημών Υγείας</w:t>
            </w:r>
          </w:p>
        </w:tc>
        <w:tc>
          <w:tcPr>
            <w:tcW w:w="2977" w:type="dxa"/>
            <w:vAlign w:val="bottom"/>
          </w:tcPr>
          <w:p w14:paraId="0E109686" w14:textId="04CCBA71" w:rsidR="001D065E" w:rsidRPr="001D065E" w:rsidRDefault="006F4B1B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https://healthsci.lib.uoa.gr/</w:t>
            </w:r>
          </w:p>
        </w:tc>
        <w:tc>
          <w:tcPr>
            <w:tcW w:w="1564" w:type="dxa"/>
            <w:vAlign w:val="bottom"/>
            <w:hideMark/>
          </w:tcPr>
          <w:p w14:paraId="2D6B4329" w14:textId="554C6D18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2107461401, </w:t>
            </w:r>
            <w:r w:rsidR="00EA004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1501, </w:t>
            </w:r>
            <w:r w:rsidR="00EA004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1459</w:t>
            </w:r>
          </w:p>
        </w:tc>
        <w:tc>
          <w:tcPr>
            <w:tcW w:w="2551" w:type="dxa"/>
            <w:vAlign w:val="bottom"/>
            <w:hideMark/>
          </w:tcPr>
          <w:p w14:paraId="06FC4361" w14:textId="77777777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epistigias@lib.uoa.gr</w:t>
            </w:r>
          </w:p>
        </w:tc>
      </w:tr>
      <w:tr w:rsidR="00253C86" w:rsidRPr="001D065E" w14:paraId="7B8FEAC8" w14:textId="77777777" w:rsidTr="00E30723">
        <w:trPr>
          <w:trHeight w:val="315"/>
          <w:jc w:val="center"/>
        </w:trPr>
        <w:tc>
          <w:tcPr>
            <w:tcW w:w="5382" w:type="dxa"/>
            <w:noWrap/>
            <w:vAlign w:val="bottom"/>
          </w:tcPr>
          <w:p w14:paraId="2570242A" w14:textId="5231FC20" w:rsidR="00253C86" w:rsidRDefault="006F4B1B" w:rsidP="006013EE">
            <w:pPr>
              <w:spacing w:after="0" w:line="240" w:lineRule="auto"/>
              <w:jc w:val="both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Σχολής Επιστημών Υγείας</w:t>
            </w:r>
            <w:r w:rsidRPr="006013E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 </w:t>
            </w:r>
            <w:r w:rsidR="00253C86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–</w:t>
            </w:r>
            <w:r w:rsidRPr="006013E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 </w:t>
            </w:r>
          </w:p>
          <w:p w14:paraId="611F3238" w14:textId="19A68CB1" w:rsidR="006F4B1B" w:rsidRPr="006013EE" w:rsidRDefault="006F4B1B" w:rsidP="006013EE">
            <w:pPr>
              <w:spacing w:after="0" w:line="240" w:lineRule="auto"/>
              <w:jc w:val="both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013EE">
              <w:rPr>
                <w:rFonts w:ascii="KatsoulidisMono-Regular" w:eastAsia="Times New Roman" w:hAnsi="KatsoulidisMono-Regular" w:cs="Arial"/>
                <w:color w:val="000000"/>
                <w:kern w:val="0"/>
                <w:lang w:eastAsia="el-GR"/>
                <w14:ligatures w14:val="none"/>
              </w:rPr>
              <w:t>Σπουδαστήριο Οδοντιατρικής</w:t>
            </w:r>
          </w:p>
        </w:tc>
        <w:tc>
          <w:tcPr>
            <w:tcW w:w="2977" w:type="dxa"/>
            <w:vAlign w:val="bottom"/>
          </w:tcPr>
          <w:p w14:paraId="04D6851C" w14:textId="5F9E9E7B" w:rsidR="006F4B1B" w:rsidRPr="006F4B1B" w:rsidRDefault="006F4B1B" w:rsidP="006F4B1B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Arial"/>
                <w:color w:val="000000"/>
                <w:kern w:val="0"/>
                <w:lang w:eastAsia="el-GR"/>
                <w14:ligatures w14:val="none"/>
              </w:rPr>
              <w:t>https://healthsci.lib.uoa.gr/spoydastirio-odontiatrikis.html</w:t>
            </w:r>
          </w:p>
        </w:tc>
        <w:tc>
          <w:tcPr>
            <w:tcW w:w="1564" w:type="dxa"/>
            <w:vAlign w:val="bottom"/>
          </w:tcPr>
          <w:p w14:paraId="34BD32D4" w14:textId="6332B364" w:rsidR="006F4B1B" w:rsidRPr="001D065E" w:rsidRDefault="006F4B1B" w:rsidP="006F4B1B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Arial"/>
                <w:color w:val="000000"/>
                <w:kern w:val="0"/>
                <w:lang w:eastAsia="el-GR"/>
                <w14:ligatures w14:val="none"/>
              </w:rPr>
              <w:t xml:space="preserve">2107451150, </w:t>
            </w:r>
            <w:r>
              <w:rPr>
                <w:rFonts w:ascii="KatsoulidisMono-Regular" w:eastAsia="Times New Roman" w:hAnsi="KatsoulidisMono-Regular" w:cs="Arial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Arial"/>
                <w:color w:val="000000"/>
                <w:kern w:val="0"/>
                <w:lang w:eastAsia="el-GR"/>
                <w14:ligatures w14:val="none"/>
              </w:rPr>
              <w:t>1151</w:t>
            </w:r>
          </w:p>
        </w:tc>
        <w:tc>
          <w:tcPr>
            <w:tcW w:w="2551" w:type="dxa"/>
            <w:vAlign w:val="bottom"/>
          </w:tcPr>
          <w:p w14:paraId="5953B692" w14:textId="2B18F3F2" w:rsidR="006F4B1B" w:rsidRPr="001D065E" w:rsidRDefault="006F4B1B" w:rsidP="006F4B1B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Arial"/>
                <w:color w:val="000000"/>
                <w:kern w:val="0"/>
                <w:lang w:eastAsia="el-GR"/>
                <w14:ligatures w14:val="none"/>
              </w:rPr>
              <w:t>odontiatriki@lib.uoa.gr / kyritsid@uoa.gr / lntoka@uoa.gr</w:t>
            </w:r>
          </w:p>
        </w:tc>
      </w:tr>
      <w:tr w:rsidR="006013EE" w:rsidRPr="001D065E" w14:paraId="6FF60180" w14:textId="77777777" w:rsidTr="00E30723">
        <w:trPr>
          <w:trHeight w:val="315"/>
          <w:jc w:val="center"/>
        </w:trPr>
        <w:tc>
          <w:tcPr>
            <w:tcW w:w="5382" w:type="dxa"/>
            <w:noWrap/>
            <w:vAlign w:val="bottom"/>
            <w:hideMark/>
          </w:tcPr>
          <w:p w14:paraId="1969F656" w14:textId="77777777" w:rsidR="00253C86" w:rsidRDefault="006F4B1B" w:rsidP="006013EE">
            <w:pPr>
              <w:spacing w:after="0" w:line="240" w:lineRule="auto"/>
              <w:jc w:val="both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Σχολής Επιστήμης Φυσικής Αγωγής </w:t>
            </w:r>
          </w:p>
          <w:p w14:paraId="37205246" w14:textId="77127045" w:rsidR="001D065E" w:rsidRPr="006013EE" w:rsidRDefault="006F4B1B" w:rsidP="006013EE">
            <w:pPr>
              <w:spacing w:after="0" w:line="240" w:lineRule="auto"/>
              <w:jc w:val="both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και Αθλητισμού</w:t>
            </w:r>
          </w:p>
        </w:tc>
        <w:tc>
          <w:tcPr>
            <w:tcW w:w="2977" w:type="dxa"/>
            <w:vAlign w:val="bottom"/>
          </w:tcPr>
          <w:p w14:paraId="6E010697" w14:textId="6C6075BF" w:rsidR="001D065E" w:rsidRPr="001D065E" w:rsidRDefault="006F4B1B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https://phed.lib.uoa.gr/</w:t>
            </w:r>
          </w:p>
        </w:tc>
        <w:tc>
          <w:tcPr>
            <w:tcW w:w="1564" w:type="dxa"/>
            <w:vAlign w:val="bottom"/>
            <w:hideMark/>
          </w:tcPr>
          <w:p w14:paraId="3866D3C7" w14:textId="1848ECB8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2107276075, </w:t>
            </w:r>
            <w:r w:rsidR="00EA004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6045</w:t>
            </w:r>
          </w:p>
        </w:tc>
        <w:tc>
          <w:tcPr>
            <w:tcW w:w="2551" w:type="dxa"/>
            <w:vAlign w:val="bottom"/>
            <w:hideMark/>
          </w:tcPr>
          <w:p w14:paraId="5BD75C1F" w14:textId="30E97642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ktzabara@uoa.gr / ekriari@uoa.gr / tefaa@lib.uoa.gr</w:t>
            </w:r>
          </w:p>
        </w:tc>
      </w:tr>
      <w:tr w:rsidR="006013EE" w:rsidRPr="001D065E" w14:paraId="1516404F" w14:textId="77777777" w:rsidTr="00E30723">
        <w:trPr>
          <w:trHeight w:val="315"/>
          <w:jc w:val="center"/>
        </w:trPr>
        <w:tc>
          <w:tcPr>
            <w:tcW w:w="5382" w:type="dxa"/>
            <w:noWrap/>
            <w:vAlign w:val="bottom"/>
            <w:hideMark/>
          </w:tcPr>
          <w:p w14:paraId="4BA48F73" w14:textId="512EFE68" w:rsidR="001D065E" w:rsidRPr="006013EE" w:rsidRDefault="006F4B1B" w:rsidP="006013EE">
            <w:pPr>
              <w:spacing w:after="0" w:line="240" w:lineRule="auto"/>
              <w:jc w:val="both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Θεολογικής Σχολής</w:t>
            </w:r>
          </w:p>
        </w:tc>
        <w:tc>
          <w:tcPr>
            <w:tcW w:w="2977" w:type="dxa"/>
            <w:vAlign w:val="bottom"/>
          </w:tcPr>
          <w:p w14:paraId="032003AD" w14:textId="6FB8A0F0" w:rsidR="001D065E" w:rsidRPr="001D065E" w:rsidRDefault="006F4B1B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https://theol.lib.uoa.gr/</w:t>
            </w:r>
          </w:p>
        </w:tc>
        <w:tc>
          <w:tcPr>
            <w:tcW w:w="1564" w:type="dxa"/>
            <w:vAlign w:val="bottom"/>
            <w:hideMark/>
          </w:tcPr>
          <w:p w14:paraId="7E39AF9A" w14:textId="72A0E729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2107275822,   </w:t>
            </w:r>
            <w:r w:rsidR="00EA004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5781 </w:t>
            </w:r>
          </w:p>
        </w:tc>
        <w:tc>
          <w:tcPr>
            <w:tcW w:w="2551" w:type="dxa"/>
            <w:vAlign w:val="bottom"/>
            <w:hideMark/>
          </w:tcPr>
          <w:p w14:paraId="0612AA27" w14:textId="542814E1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dzervou@uoa.gr /  thvourou@uoa.gr</w:t>
            </w:r>
          </w:p>
        </w:tc>
      </w:tr>
      <w:tr w:rsidR="006013EE" w:rsidRPr="001D065E" w14:paraId="18127D6A" w14:textId="77777777" w:rsidTr="00E30723">
        <w:trPr>
          <w:trHeight w:val="315"/>
          <w:jc w:val="center"/>
        </w:trPr>
        <w:tc>
          <w:tcPr>
            <w:tcW w:w="5382" w:type="dxa"/>
            <w:noWrap/>
            <w:vAlign w:val="bottom"/>
            <w:hideMark/>
          </w:tcPr>
          <w:p w14:paraId="11ADDBA3" w14:textId="1DA87583" w:rsidR="001D065E" w:rsidRPr="006013EE" w:rsidRDefault="006F4B1B" w:rsidP="006013EE">
            <w:pPr>
              <w:spacing w:after="0" w:line="240" w:lineRule="auto"/>
              <w:jc w:val="both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Σχολής Θετικών Επιστημών</w:t>
            </w:r>
          </w:p>
        </w:tc>
        <w:tc>
          <w:tcPr>
            <w:tcW w:w="2977" w:type="dxa"/>
            <w:vAlign w:val="bottom"/>
          </w:tcPr>
          <w:p w14:paraId="55CFB3E3" w14:textId="5C07AED9" w:rsidR="001D065E" w:rsidRPr="001D065E" w:rsidRDefault="006F4B1B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https://sci.lib.uoa.gr/</w:t>
            </w:r>
          </w:p>
        </w:tc>
        <w:tc>
          <w:tcPr>
            <w:tcW w:w="1564" w:type="dxa"/>
            <w:vAlign w:val="bottom"/>
            <w:hideMark/>
          </w:tcPr>
          <w:p w14:paraId="1C34E3BC" w14:textId="1B2C4D51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2107276525, </w:t>
            </w:r>
            <w:r w:rsidR="00EA004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6517, </w:t>
            </w:r>
            <w:r w:rsidR="00EA004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6530</w:t>
            </w:r>
          </w:p>
        </w:tc>
        <w:tc>
          <w:tcPr>
            <w:tcW w:w="2551" w:type="dxa"/>
            <w:vAlign w:val="bottom"/>
            <w:hideMark/>
          </w:tcPr>
          <w:p w14:paraId="341155BA" w14:textId="53DA0D38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sci@lib.uoa.gr / stsoufi@uoa.gr / tkalesi@uoa.gr</w:t>
            </w:r>
          </w:p>
        </w:tc>
      </w:tr>
      <w:tr w:rsidR="006013EE" w:rsidRPr="001D065E" w14:paraId="79C0DF6A" w14:textId="77777777" w:rsidTr="00E30723">
        <w:trPr>
          <w:trHeight w:val="315"/>
          <w:jc w:val="center"/>
        </w:trPr>
        <w:tc>
          <w:tcPr>
            <w:tcW w:w="5382" w:type="dxa"/>
            <w:noWrap/>
            <w:vAlign w:val="bottom"/>
            <w:hideMark/>
          </w:tcPr>
          <w:p w14:paraId="186211DE" w14:textId="39E6634F" w:rsidR="001D065E" w:rsidRPr="006013EE" w:rsidRDefault="006F4B1B" w:rsidP="006013EE">
            <w:pPr>
              <w:spacing w:after="0" w:line="240" w:lineRule="auto"/>
              <w:jc w:val="both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Νομικής Σχολής</w:t>
            </w:r>
          </w:p>
        </w:tc>
        <w:tc>
          <w:tcPr>
            <w:tcW w:w="2977" w:type="dxa"/>
            <w:vAlign w:val="bottom"/>
          </w:tcPr>
          <w:p w14:paraId="05543AA2" w14:textId="36EA227F" w:rsidR="001D065E" w:rsidRPr="001D065E" w:rsidRDefault="006F4B1B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https://law.lib.uoa.gr/</w:t>
            </w:r>
          </w:p>
        </w:tc>
        <w:tc>
          <w:tcPr>
            <w:tcW w:w="1564" w:type="dxa"/>
            <w:vAlign w:val="bottom"/>
            <w:hideMark/>
          </w:tcPr>
          <w:p w14:paraId="0B5A092F" w14:textId="247A55F9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2103688083, </w:t>
            </w:r>
            <w:r w:rsidR="00EA004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8065</w:t>
            </w:r>
          </w:p>
        </w:tc>
        <w:tc>
          <w:tcPr>
            <w:tcW w:w="2551" w:type="dxa"/>
            <w:vAlign w:val="bottom"/>
            <w:hideMark/>
          </w:tcPr>
          <w:p w14:paraId="181F099F" w14:textId="0D65401E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ahountal@uoa.gr / elentzio@uoa.gr</w:t>
            </w:r>
          </w:p>
        </w:tc>
      </w:tr>
      <w:tr w:rsidR="006013EE" w:rsidRPr="001D065E" w14:paraId="546DC7D2" w14:textId="77777777" w:rsidTr="00E30723">
        <w:trPr>
          <w:trHeight w:val="315"/>
          <w:jc w:val="center"/>
        </w:trPr>
        <w:tc>
          <w:tcPr>
            <w:tcW w:w="5382" w:type="dxa"/>
            <w:noWrap/>
            <w:vAlign w:val="bottom"/>
            <w:hideMark/>
          </w:tcPr>
          <w:p w14:paraId="7CC697A1" w14:textId="77777777" w:rsidR="00253C86" w:rsidRDefault="006F4B1B" w:rsidP="00253C86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Σχολής Οικονομικών και Πολιτικών Επιστημών</w:t>
            </w:r>
            <w:r w:rsidR="006013E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 </w:t>
            </w:r>
          </w:p>
          <w:p w14:paraId="7BD8D1AB" w14:textId="03B730A6" w:rsidR="00253C86" w:rsidRDefault="006013EE" w:rsidP="00253C86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- </w:t>
            </w:r>
            <w:r w:rsidRPr="006013E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Βιβλιοθήκη Πολιτικής Επιστήμης και Δημόσιας Διοίκησης - Επικοινωνίας και Μέσων Μαζικής Ενημέρωσης </w:t>
            </w:r>
            <w:r w:rsidR="00253C86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–</w:t>
            </w:r>
            <w:r w:rsidRPr="006013E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 Τουρκικών Σπουδών και Σύγχρονων </w:t>
            </w:r>
          </w:p>
          <w:p w14:paraId="274AD9D3" w14:textId="6C866B8C" w:rsidR="006013EE" w:rsidRPr="006013EE" w:rsidRDefault="006013EE" w:rsidP="00253C86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013E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lastRenderedPageBreak/>
              <w:t>Ασιατικών Σπουδών-Κοινωνιολογίας</w:t>
            </w:r>
          </w:p>
          <w:p w14:paraId="7747F0B9" w14:textId="071E0FA5" w:rsidR="001D065E" w:rsidRPr="006013EE" w:rsidRDefault="001D065E" w:rsidP="00253C86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</w:p>
        </w:tc>
        <w:tc>
          <w:tcPr>
            <w:tcW w:w="2977" w:type="dxa"/>
            <w:vAlign w:val="bottom"/>
          </w:tcPr>
          <w:p w14:paraId="1DEAD5EE" w14:textId="7CEF10A1" w:rsidR="001D065E" w:rsidRPr="001D065E" w:rsidRDefault="006F4B1B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lastRenderedPageBreak/>
              <w:t>https://econpol.lib.uoa.gr/</w:t>
            </w:r>
          </w:p>
        </w:tc>
        <w:tc>
          <w:tcPr>
            <w:tcW w:w="1564" w:type="dxa"/>
            <w:vAlign w:val="bottom"/>
            <w:hideMark/>
          </w:tcPr>
          <w:p w14:paraId="551DD484" w14:textId="14BF8ED4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2103689572, </w:t>
            </w:r>
            <w:r w:rsidR="00EA004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9573, </w:t>
            </w:r>
            <w:r w:rsidR="00EA004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9537, </w:t>
            </w:r>
            <w:r w:rsidR="00EA004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9533</w:t>
            </w:r>
          </w:p>
        </w:tc>
        <w:tc>
          <w:tcPr>
            <w:tcW w:w="2551" w:type="dxa"/>
            <w:vAlign w:val="bottom"/>
            <w:hideMark/>
          </w:tcPr>
          <w:p w14:paraId="746EA99C" w14:textId="5652AEC5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evoloud@uoa.gr / marzouman@uoa.gr / skloster@uoa.gr / pepistdimd@lib.uoa.gr</w:t>
            </w:r>
          </w:p>
        </w:tc>
      </w:tr>
      <w:tr w:rsidR="006013EE" w:rsidRPr="001D065E" w14:paraId="63904850" w14:textId="77777777" w:rsidTr="00E30723">
        <w:trPr>
          <w:trHeight w:val="315"/>
          <w:jc w:val="center"/>
        </w:trPr>
        <w:tc>
          <w:tcPr>
            <w:tcW w:w="5382" w:type="dxa"/>
            <w:noWrap/>
            <w:vAlign w:val="bottom"/>
            <w:hideMark/>
          </w:tcPr>
          <w:p w14:paraId="1297B0C3" w14:textId="79C665CA" w:rsidR="001D065E" w:rsidRPr="006013EE" w:rsidRDefault="006013EE" w:rsidP="00253C86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Σχολής Οικονομικών και Πολιτικών Επιστημών</w:t>
            </w:r>
            <w:r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 -</w:t>
            </w:r>
            <w:r>
              <w:t xml:space="preserve"> </w:t>
            </w:r>
            <w:r w:rsidRPr="006013E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Βιβλιοθήκη Οικονομικών Επιστημών- Διοίκησης Επιχειρήσεων και Οργανισμών</w:t>
            </w:r>
          </w:p>
        </w:tc>
        <w:tc>
          <w:tcPr>
            <w:tcW w:w="2977" w:type="dxa"/>
            <w:vAlign w:val="bottom"/>
          </w:tcPr>
          <w:p w14:paraId="6064EAC6" w14:textId="0ECB08A6" w:rsidR="001D065E" w:rsidRPr="001D065E" w:rsidRDefault="006F4B1B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https://econpol.lib.uoa.gr/</w:t>
            </w:r>
          </w:p>
        </w:tc>
        <w:tc>
          <w:tcPr>
            <w:tcW w:w="1564" w:type="dxa"/>
            <w:vAlign w:val="bottom"/>
            <w:hideMark/>
          </w:tcPr>
          <w:p w14:paraId="1A8FA824" w14:textId="10C17B69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2103688025, </w:t>
            </w:r>
            <w:r w:rsidR="00EA004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8086, </w:t>
            </w:r>
            <w:r w:rsidR="00EA004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8024</w:t>
            </w:r>
          </w:p>
        </w:tc>
        <w:tc>
          <w:tcPr>
            <w:tcW w:w="2551" w:type="dxa"/>
            <w:vAlign w:val="bottom"/>
            <w:hideMark/>
          </w:tcPr>
          <w:p w14:paraId="14322A5F" w14:textId="46285E24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tpalkog@uoa.gr / atsolak@uoa.gr / skarasoul@uoa.gr</w:t>
            </w:r>
          </w:p>
        </w:tc>
      </w:tr>
      <w:tr w:rsidR="006013EE" w:rsidRPr="001D065E" w14:paraId="6C8FEA58" w14:textId="77777777" w:rsidTr="00E30723">
        <w:trPr>
          <w:trHeight w:val="315"/>
          <w:jc w:val="center"/>
        </w:trPr>
        <w:tc>
          <w:tcPr>
            <w:tcW w:w="5382" w:type="dxa"/>
            <w:noWrap/>
            <w:vAlign w:val="bottom"/>
            <w:hideMark/>
          </w:tcPr>
          <w:p w14:paraId="3133220B" w14:textId="50218C5C" w:rsidR="001D065E" w:rsidRPr="006013EE" w:rsidRDefault="001D065E" w:rsidP="006013EE">
            <w:pPr>
              <w:spacing w:after="0" w:line="240" w:lineRule="auto"/>
              <w:jc w:val="both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013E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Φιλοσοφικής</w:t>
            </w:r>
            <w:r w:rsidR="006013E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 </w:t>
            </w:r>
            <w:r w:rsidR="006013EE"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Σχολής</w:t>
            </w:r>
          </w:p>
        </w:tc>
        <w:tc>
          <w:tcPr>
            <w:tcW w:w="2977" w:type="dxa"/>
            <w:vAlign w:val="bottom"/>
          </w:tcPr>
          <w:p w14:paraId="11ADD8F0" w14:textId="556F9309" w:rsidR="001D065E" w:rsidRPr="001D065E" w:rsidRDefault="006F4B1B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6F4B1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https://phil.lib.uoa.gr/</w:t>
            </w:r>
          </w:p>
        </w:tc>
        <w:tc>
          <w:tcPr>
            <w:tcW w:w="1564" w:type="dxa"/>
            <w:vAlign w:val="bottom"/>
            <w:hideMark/>
          </w:tcPr>
          <w:p w14:paraId="556839F7" w14:textId="3A88B636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 xml:space="preserve">2107277578, </w:t>
            </w:r>
            <w:r w:rsidR="00EA004B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-</w:t>
            </w: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7785</w:t>
            </w:r>
          </w:p>
        </w:tc>
        <w:tc>
          <w:tcPr>
            <w:tcW w:w="2551" w:type="dxa"/>
            <w:vAlign w:val="bottom"/>
            <w:hideMark/>
          </w:tcPr>
          <w:p w14:paraId="1A849D36" w14:textId="2D91E0B9" w:rsidR="001D065E" w:rsidRPr="001D065E" w:rsidRDefault="001D065E" w:rsidP="001D065E">
            <w:pPr>
              <w:spacing w:after="0" w:line="240" w:lineRule="auto"/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</w:pPr>
            <w:r w:rsidRPr="001D065E">
              <w:rPr>
                <w:rFonts w:ascii="KatsoulidisMono-Regular" w:eastAsia="Times New Roman" w:hAnsi="KatsoulidisMono-Regular" w:cs="Calibri"/>
                <w:color w:val="000000"/>
                <w:kern w:val="0"/>
                <w:lang w:eastAsia="el-GR"/>
                <w14:ligatures w14:val="none"/>
              </w:rPr>
              <w:t>largyrio@uoa.gr / kksantho@uoa.gr</w:t>
            </w:r>
          </w:p>
        </w:tc>
      </w:tr>
    </w:tbl>
    <w:p w14:paraId="0D72F39D" w14:textId="77777777" w:rsidR="001D065E" w:rsidRPr="001D065E" w:rsidRDefault="001D065E" w:rsidP="001D065E">
      <w:pPr>
        <w:jc w:val="both"/>
        <w:rPr>
          <w:rFonts w:ascii="KatsoulidisMono-Regular" w:hAnsi="KatsoulidisMono-Regular"/>
          <w:sz w:val="24"/>
          <w:szCs w:val="24"/>
        </w:rPr>
      </w:pPr>
    </w:p>
    <w:sectPr w:rsidR="001D065E" w:rsidRPr="001D065E" w:rsidSect="00C4620A">
      <w:pgSz w:w="16838" w:h="11906" w:orient="landscape"/>
      <w:pgMar w:top="1247" w:right="1440" w:bottom="124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atsoulidisMono-Regular">
    <w:altName w:val="Katsoulidis"/>
    <w:charset w:val="A1"/>
    <w:family w:val="auto"/>
    <w:pitch w:val="variable"/>
    <w:sig w:usb0="80000087" w:usb1="0000004A" w:usb2="00000000" w:usb3="00000000" w:csb0="00000008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2342B"/>
    <w:multiLevelType w:val="hybridMultilevel"/>
    <w:tmpl w:val="BD2A71D6"/>
    <w:lvl w:ilvl="0" w:tplc="2DE2C756">
      <w:numFmt w:val="bullet"/>
      <w:lvlText w:val="-"/>
      <w:lvlJc w:val="left"/>
      <w:pPr>
        <w:ind w:left="720" w:hanging="360"/>
      </w:pPr>
      <w:rPr>
        <w:rFonts w:ascii="KatsoulidisMono-Regular" w:eastAsia="Times New Roman" w:hAnsi="KatsoulidisMono-Regular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2488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465"/>
    <w:rsid w:val="001D065E"/>
    <w:rsid w:val="00253C86"/>
    <w:rsid w:val="00300465"/>
    <w:rsid w:val="005436C2"/>
    <w:rsid w:val="00572B48"/>
    <w:rsid w:val="006013EE"/>
    <w:rsid w:val="006F4B1B"/>
    <w:rsid w:val="00A4336A"/>
    <w:rsid w:val="00BE36E4"/>
    <w:rsid w:val="00C4620A"/>
    <w:rsid w:val="00E30723"/>
    <w:rsid w:val="00EA004B"/>
    <w:rsid w:val="00F8735E"/>
    <w:rsid w:val="00FA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3B6E5"/>
  <w15:chartTrackingRefBased/>
  <w15:docId w15:val="{92A20ACE-DF6D-4CE0-B517-10038267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3004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00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004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004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004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004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004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004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004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3004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3004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3004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300465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300465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300465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300465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300465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30046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004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300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004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3004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004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30046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0046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0046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004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30046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300465"/>
    <w:rPr>
      <w:b/>
      <w:bCs/>
      <w:smallCaps/>
      <w:color w:val="0F4761" w:themeColor="accent1" w:themeShade="BF"/>
      <w:spacing w:val="5"/>
    </w:rPr>
  </w:style>
  <w:style w:type="character" w:styleId="-">
    <w:name w:val="Hyperlink"/>
    <w:basedOn w:val="a0"/>
    <w:uiPriority w:val="99"/>
    <w:unhideWhenUsed/>
    <w:rsid w:val="001D065E"/>
    <w:rPr>
      <w:color w:val="467886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D06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297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Vasiliki Kontopoulou</dc:creator>
  <cp:keywords/>
  <dc:description/>
  <cp:lastModifiedBy>Vasiliki Kontopoulou</cp:lastModifiedBy>
  <cp:revision>7</cp:revision>
  <cp:lastPrinted>2025-09-19T12:21:00Z</cp:lastPrinted>
  <dcterms:created xsi:type="dcterms:W3CDTF">2025-09-19T10:50:00Z</dcterms:created>
  <dcterms:modified xsi:type="dcterms:W3CDTF">2025-09-19T13:05:00Z</dcterms:modified>
</cp:coreProperties>
</file>